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8" w:line="276" w:lineRule="auto"/>
        <w:ind w:left="3446" w:right="3387" w:firstLine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STAJ BAŞLANGIÇ BELGESİ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961" w:right="2881" w:firstLine="46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spacing w:line="276" w:lineRule="auto"/>
        <w:ind w:left="2961" w:right="2881" w:firstLine="46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SELÇUK ÜNİVERSİTESİ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YABANCI DİLLER YÜKSEKOKULU MÜDÜRLÜĞÜNE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215" w:right="158" w:firstLine="705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Aşağıda isim ve numarası belirtilen öğrencinizin İşyerimizde / Kurumumuzda staj yapması kabul edilmiş olup öğrenciniz ….. /….. / 20…… tarihinde staja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başlamıştır.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3" w:line="276" w:lineRule="auto"/>
        <w:ind w:left="92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Bilgilerinize arz / Bilgilerinizi rica ederim.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4608"/>
        <w:tblGridChange w:id="0">
          <w:tblGrid>
            <w:gridCol w:w="4608"/>
            <w:gridCol w:w="4608"/>
          </w:tblGrid>
        </w:tblGridChange>
      </w:tblGrid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STAJ YAPAN ÖĞRENCİNİN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ADI-SOYADI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NUMARASI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BÖLÜMÜ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MÜTERCİM-TERCÜMANLIK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ANABİLİM DALI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 MÜTERCİM-TERCÜMANLIK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4608"/>
        <w:tblGridChange w:id="0">
          <w:tblGrid>
            <w:gridCol w:w="4608"/>
            <w:gridCol w:w="4608"/>
          </w:tblGrid>
        </w:tblGridChange>
      </w:tblGrid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STAJ YAPILAN İŞYERİNİN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 VE UNVANI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ADRESİ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STAJA BAŞLANAN BÖLÜM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4608"/>
        <w:tblGridChange w:id="0">
          <w:tblGrid>
            <w:gridCol w:w="4608"/>
            <w:gridCol w:w="4608"/>
          </w:tblGrid>
        </w:tblGridChange>
      </w:tblGrid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 DOLDURAN YÖNETİCİNİN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UNVANI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ADI-SOYADI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KAŞE VE İMZA: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93" w:line="276" w:lineRule="auto"/>
        <w:ind w:left="215" w:right="158" w:firstLine="70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 formun, öğrencinin staja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başladığı </w:t>
      </w:r>
      <w:r w:rsidDel="00000000" w:rsidR="00000000" w:rsidRPr="00000000">
        <w:rPr>
          <w:sz w:val="20"/>
          <w:szCs w:val="20"/>
          <w:rtl w:val="0"/>
        </w:rPr>
        <w:t xml:space="preserve">tarihte Selçuk Üniversitesi Yabancı Diller Yüksekokulu Müdürlüğüne faks çekilmesi önemle rica olunur.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215900</wp:posOffset>
                </wp:positionV>
                <wp:extent cx="5861685" cy="110998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9920" y="3229773"/>
                          <a:ext cx="5852160" cy="11004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2956.0000610351562" w:right="2951.0000610351562" w:firstLine="3277.000122070312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T.C.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2951.000061035156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SELÇUK ÜNİVERSİTESİ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2951.000061035156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YABANCI DİLLER YÜKSEKOKULU   MÜDÜRLÜĞÜ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.999999761581421" w:line="356.9999885559082"/>
                              <w:ind w:left="0" w:right="2848.9999389648438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ALAEDDİN KEYKUBAT YERLEŞKESİ/SELÇUKLU/KONYA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.999999761581421" w:line="356.9999885559082"/>
                              <w:ind w:left="0" w:right="2848.9999389648438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Telefon:0-332-241 36 56 /  Faks:0-332-241 29 75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215900</wp:posOffset>
                </wp:positionV>
                <wp:extent cx="5861685" cy="110998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685" cy="1109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WxCrb1ut4F07bu8w3ixRqlw8A==">CgMxLjA4AHIhMS1fdm8tTWxVNTVVM1JoeFVEckNRdVM5U2ZQVWtoWXlj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